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sz w:val="22"/>
          <w:szCs w:val="22"/>
        </w:rPr>
        <w:drawing>
          <wp:inline distB="0" distT="0" distL="114300" distR="114300">
            <wp:extent cx="1009650" cy="342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0"/>
          <w:szCs w:val="40"/>
          <w:rtl w:val="0"/>
        </w:rPr>
        <w:t xml:space="preserve">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Donderdag 16 april</w:t>
      </w:r>
      <w:r w:rsidDel="00000000" w:rsidR="00000000" w:rsidRPr="00000000">
        <w:rPr>
          <w:sz w:val="40"/>
          <w:szCs w:val="40"/>
          <w:rtl w:val="0"/>
        </w:rPr>
        <w:t xml:space="preserve">         </w:t>
      </w:r>
      <w:r w:rsidDel="00000000" w:rsidR="00000000" w:rsidRPr="00000000">
        <w:rPr>
          <w:sz w:val="22"/>
          <w:szCs w:val="22"/>
        </w:rPr>
        <w:drawing>
          <wp:inline distB="0" distT="0" distL="114300" distR="114300">
            <wp:extent cx="1028700" cy="3429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/>
      </w:pPr>
      <w:r w:rsidDel="00000000" w:rsidR="00000000" w:rsidRPr="00000000">
        <w:rPr>
          <w:b w:val="1"/>
          <w:color w:val="222222"/>
          <w:rtl w:val="0"/>
        </w:rPr>
        <w:t xml:space="preserve">Beweeguitdaging van deze dag:  Water gieten en balletjes schieten.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Wat heb je nodig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 w:hanging="360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color w:val="222222"/>
          <w:rtl w:val="0"/>
        </w:rPr>
        <w:t xml:space="preserve">Genoeg ruimte: in de tuin of op de stoep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color w:val="222222"/>
          <w:rtl w:val="0"/>
        </w:rPr>
        <w:t xml:space="preserve">2 emmers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color w:val="222222"/>
          <w:rtl w:val="0"/>
        </w:rPr>
        <w:t xml:space="preserve">Spons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color w:val="222222"/>
          <w:rtl w:val="0"/>
        </w:rPr>
        <w:t xml:space="preserve">Een aantal pingpongballetjes of plastic bekertjes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color w:val="222222"/>
          <w:rtl w:val="0"/>
        </w:rPr>
        <w:t xml:space="preserve">Waterpistooltje(s)</w:t>
      </w:r>
    </w:p>
    <w:p w:rsidR="00000000" w:rsidDel="00000000" w:rsidP="00000000" w:rsidRDefault="00000000" w:rsidRPr="00000000" w14:paraId="0000000C">
      <w:pPr>
        <w:spacing w:line="259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Het is handig om dit spelletje buiten te spelen en het spel wordt nog leuker om tegen je broer/zus of je vader/moeder te spelen. Zo maak je er een estafette van :-)   </w:t>
      </w:r>
    </w:p>
    <w:p w:rsidR="00000000" w:rsidDel="00000000" w:rsidP="00000000" w:rsidRDefault="00000000" w:rsidRPr="00000000" w14:paraId="0000000E">
      <w:pPr>
        <w:spacing w:line="259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Voor de uitleg: zie het filmpje door op de link te klikken.</w:t>
      </w:r>
    </w:p>
    <w:p w:rsidR="00000000" w:rsidDel="00000000" w:rsidP="00000000" w:rsidRDefault="00000000" w:rsidRPr="00000000" w14:paraId="00000010">
      <w:pPr>
        <w:spacing w:line="259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Is je pistooltje leeg voordat alle balletjes van de tafel zijn, dan zul je opnieuw je pistool moeten vullen met water en dus wellicht opnieuw heen en weer moeten rennen.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https://youtu.be/6qaNxRRmepg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Heel veel plezier 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806E2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806E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6qaNxRRmep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7nxy+Eu6XbD64lAdxmrI6c5mg==">AMUW2mXHeI6v4xR8VUH8mGDaTKMbGHBLH2/WOk7YZgN5FW3H94/LtbGfC5wDjorHEOpd/mlKrp1Hp5Wad9hDx9VaqA5yLBXP4A==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2020-04-15T08:10:00Z</dcterms:created>
</cp:coreProperties>
</file>